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94F" w:rsidRDefault="0002594F" w:rsidP="0002594F">
      <w:pPr>
        <w:pStyle w:val="a4"/>
        <w:spacing w:line="276" w:lineRule="auto"/>
        <w:jc w:val="right"/>
      </w:pPr>
      <w:r>
        <w:t>Приложение к ООП ООО</w:t>
      </w:r>
    </w:p>
    <w:p w:rsidR="0002594F" w:rsidRPr="00474073" w:rsidRDefault="0002594F" w:rsidP="0002594F">
      <w:pPr>
        <w:pStyle w:val="a4"/>
        <w:spacing w:line="276" w:lineRule="auto"/>
        <w:rPr>
          <w:sz w:val="28"/>
          <w:szCs w:val="28"/>
        </w:rPr>
      </w:pPr>
      <w:r w:rsidRPr="00474073">
        <w:rPr>
          <w:sz w:val="28"/>
          <w:szCs w:val="28"/>
        </w:rPr>
        <w:t>Особенности оценки предметных результатов по у</w:t>
      </w:r>
      <w:r>
        <w:rPr>
          <w:sz w:val="28"/>
          <w:szCs w:val="28"/>
        </w:rPr>
        <w:t>чебному предмету «Русский язык</w:t>
      </w:r>
      <w:r w:rsidRPr="00474073">
        <w:rPr>
          <w:sz w:val="28"/>
          <w:szCs w:val="28"/>
        </w:rPr>
        <w:t>»</w:t>
      </w:r>
    </w:p>
    <w:p w:rsidR="009A5A9D" w:rsidRPr="00D86ADA" w:rsidRDefault="009A5A9D" w:rsidP="009A5A9D">
      <w:pPr>
        <w:widowControl w:val="0"/>
        <w:autoSpaceDE w:val="0"/>
        <w:autoSpaceDN w:val="0"/>
        <w:spacing w:before="161" w:after="0" w:line="264" w:lineRule="auto"/>
        <w:ind w:left="150" w:right="132" w:firstLine="56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6A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Итоговые планируемые результаты по русскому языку формируются на разных этапах прохождения темы, во время практических занятий.</w:t>
      </w:r>
    </w:p>
    <w:p w:rsidR="009A5A9D" w:rsidRPr="00B03B9E" w:rsidRDefault="009A5A9D" w:rsidP="009A5A9D">
      <w:pPr>
        <w:widowControl w:val="0"/>
        <w:autoSpaceDE w:val="0"/>
        <w:autoSpaceDN w:val="0"/>
        <w:spacing w:before="161" w:after="0" w:line="264" w:lineRule="auto"/>
        <w:ind w:left="150" w:right="132" w:firstLine="56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3B9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1. Список итоговых планируемых результатов и способы их оценки</w:t>
      </w:r>
    </w:p>
    <w:tbl>
      <w:tblPr>
        <w:tblStyle w:val="a3"/>
        <w:tblW w:w="10348" w:type="dxa"/>
        <w:tblInd w:w="-572" w:type="dxa"/>
        <w:tblLook w:val="04A0" w:firstRow="1" w:lastRow="0" w:firstColumn="1" w:lastColumn="0" w:noHBand="0" w:noVBand="1"/>
      </w:tblPr>
      <w:tblGrid>
        <w:gridCol w:w="7626"/>
        <w:gridCol w:w="2722"/>
      </w:tblGrid>
      <w:tr w:rsidR="009A5A9D" w:rsidRPr="00B03B9E" w:rsidTr="00D86ADA">
        <w:tc>
          <w:tcPr>
            <w:tcW w:w="7626" w:type="dxa"/>
          </w:tcPr>
          <w:p w:rsidR="009A5A9D" w:rsidRPr="00B03B9E" w:rsidRDefault="009A5A9D" w:rsidP="005C2B34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B03B9E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К</w:t>
            </w:r>
            <w:r w:rsidRPr="00B03B9E"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B03B9E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концу</w:t>
            </w:r>
            <w:r w:rsidRPr="00B03B9E"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B03B9E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обучения в</w:t>
            </w:r>
            <w:r w:rsidRPr="00B03B9E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B03B9E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5</w:t>
            </w:r>
            <w:r w:rsidRPr="00B03B9E"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B03B9E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классе</w:t>
            </w:r>
            <w:r w:rsidRPr="00B03B9E"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B03B9E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обучающийся</w:t>
            </w:r>
            <w:r w:rsidRPr="00B03B9E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B03B9E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научится</w:t>
            </w:r>
          </w:p>
        </w:tc>
        <w:tc>
          <w:tcPr>
            <w:tcW w:w="2722" w:type="dxa"/>
          </w:tcPr>
          <w:p w:rsidR="009A5A9D" w:rsidRPr="00B03B9E" w:rsidRDefault="009A5A9D" w:rsidP="005C2B34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B03B9E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Способ оценки</w:t>
            </w:r>
          </w:p>
        </w:tc>
      </w:tr>
      <w:tr w:rsidR="009A5A9D" w:rsidRPr="00B03B9E" w:rsidTr="00D86ADA">
        <w:tc>
          <w:tcPr>
            <w:tcW w:w="7626" w:type="dxa"/>
          </w:tcPr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  <w:p w:rsidR="009A5A9D" w:rsidRPr="00B03B9E" w:rsidRDefault="009A5A9D" w:rsidP="005C2B34">
            <w:pPr>
              <w:widowControl w:val="0"/>
              <w:autoSpaceDE w:val="0"/>
              <w:autoSpaceDN w:val="0"/>
              <w:spacing w:line="264" w:lineRule="auto"/>
              <w:ind w:left="150" w:right="13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основные разделы лингвистики, основные единицы языка и речи (звук, морфема, слово, словосочетание, предложение</w:t>
            </w:r>
          </w:p>
        </w:tc>
        <w:tc>
          <w:tcPr>
            <w:tcW w:w="2722" w:type="dxa"/>
          </w:tcPr>
          <w:p w:rsidR="009A5A9D" w:rsidRPr="00B03B9E" w:rsidRDefault="009A5A9D" w:rsidP="005C2B34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3B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Устный опрос</w:t>
            </w:r>
          </w:p>
        </w:tc>
      </w:tr>
      <w:tr w:rsidR="009A5A9D" w:rsidRPr="00B03B9E" w:rsidTr="00D86ADA">
        <w:tc>
          <w:tcPr>
            <w:tcW w:w="7626" w:type="dxa"/>
          </w:tcPr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различия между устной и письменной речью, диалогом и монологом.</w:t>
            </w:r>
          </w:p>
          <w:p w:rsidR="009A5A9D" w:rsidRPr="00B03B9E" w:rsidRDefault="009A5A9D" w:rsidP="005C2B34">
            <w:pPr>
              <w:spacing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Создавать устные монологические </w:t>
            </w:r>
            <w:proofErr w:type="gramStart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высказывания .</w:t>
            </w:r>
            <w:proofErr w:type="gramEnd"/>
          </w:p>
          <w:p w:rsidR="009A5A9D" w:rsidRPr="00B03B9E" w:rsidRDefault="009A5A9D" w:rsidP="005C2B34">
            <w:pPr>
              <w:spacing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Владеть различными видами </w:t>
            </w:r>
            <w:proofErr w:type="spellStart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Устно пересказывать прочитанный или прослушанный текст объёмом не менее 100 слов.</w:t>
            </w:r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содержание прослушанных и прочитанных научно-учебных и художественных текстов </w:t>
            </w:r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  <w:p w:rsidR="009A5A9D" w:rsidRPr="00B03B9E" w:rsidRDefault="009A5A9D" w:rsidP="00D86ADA">
            <w:pPr>
              <w:widowControl w:val="0"/>
              <w:autoSpaceDE w:val="0"/>
              <w:autoSpaceDN w:val="0"/>
              <w:spacing w:before="31" w:after="0" w:line="264" w:lineRule="auto"/>
              <w:ind w:left="150" w:right="1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Соблюдать на письме нормы современного русского литературного языка, уметь пользоваться разными видами лексических словарей; соблюдать в устной речи и на письме правила речевого </w:t>
            </w:r>
          </w:p>
        </w:tc>
        <w:tc>
          <w:tcPr>
            <w:tcW w:w="2722" w:type="dxa"/>
          </w:tcPr>
          <w:p w:rsidR="009A5A9D" w:rsidRPr="00B03B9E" w:rsidRDefault="009A5A9D" w:rsidP="005C2B34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3B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Практическая работа</w:t>
            </w:r>
          </w:p>
        </w:tc>
      </w:tr>
      <w:tr w:rsidR="009A5A9D" w:rsidRPr="00B03B9E" w:rsidTr="00D86ADA">
        <w:tc>
          <w:tcPr>
            <w:tcW w:w="7626" w:type="dxa"/>
          </w:tcPr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Распознавать основные признаки текста; членить текст на композиционно-смысловые части (абзацы); распознавать средства связи предложений и частей </w:t>
            </w:r>
            <w:proofErr w:type="gramStart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 .</w:t>
            </w:r>
            <w:proofErr w:type="gramEnd"/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микротем</w:t>
            </w:r>
            <w:proofErr w:type="spellEnd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абзацев.</w:t>
            </w:r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Характеризовать текст с точки зрения его соответствия основным </w:t>
            </w:r>
            <w:proofErr w:type="gramStart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признакам .</w:t>
            </w:r>
            <w:proofErr w:type="gramEnd"/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</w:t>
            </w:r>
            <w:proofErr w:type="gramStart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 .</w:t>
            </w:r>
            <w:proofErr w:type="gramEnd"/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знание основных признаков текста, создавать тексты-</w:t>
            </w:r>
            <w:proofErr w:type="gramStart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повествования .</w:t>
            </w:r>
            <w:proofErr w:type="gramEnd"/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Восстанавливать деформированный текст; осуществлять корректировку восстановленного текста с опорой на образец.</w:t>
            </w:r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Владеть умениями информационной переработки текстов: составлять план (простой, сложный) с целью дальнейшего воспроизведения содержания текста в устной и письменной форме; 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передавать содержание текста, извлекать информацию из различных источников.</w:t>
            </w:r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Представлять сообщение на заданную тему в виде презентации.</w:t>
            </w:r>
          </w:p>
          <w:p w:rsidR="009A5A9D" w:rsidRPr="00B03B9E" w:rsidRDefault="009A5A9D" w:rsidP="005C2B34">
            <w:pPr>
              <w:spacing w:line="264" w:lineRule="auto"/>
              <w:ind w:firstLine="6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Редактировать собственные/созданные другими обучающимися тексты.</w:t>
            </w:r>
          </w:p>
          <w:p w:rsidR="009A5A9D" w:rsidRPr="00B03B9E" w:rsidRDefault="009A5A9D" w:rsidP="00D86ADA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  <w:r w:rsidRPr="00B03B9E">
              <w:rPr>
                <w:rFonts w:ascii="Times New Roman" w:hAnsi="Times New Roman" w:cs="Times New Roman"/>
                <w:color w:val="000000"/>
                <w:sz w:val="28"/>
              </w:rPr>
              <w:t>.</w:t>
            </w:r>
          </w:p>
        </w:tc>
        <w:tc>
          <w:tcPr>
            <w:tcW w:w="2722" w:type="dxa"/>
          </w:tcPr>
          <w:p w:rsidR="009A5A9D" w:rsidRPr="00B03B9E" w:rsidRDefault="009A5A9D" w:rsidP="005C2B34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3B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Практическая работа</w:t>
            </w:r>
          </w:p>
        </w:tc>
      </w:tr>
      <w:tr w:rsidR="009A5A9D" w:rsidRPr="00B03B9E" w:rsidTr="00D86ADA">
        <w:tc>
          <w:tcPr>
            <w:tcW w:w="7626" w:type="dxa"/>
          </w:tcPr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Характеризовать звуки; понимать различие между звуком и буквой, характеризовать систему звуков.</w:t>
            </w:r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фонетический анализ слов.</w:t>
            </w:r>
          </w:p>
          <w:p w:rsidR="009A5A9D" w:rsidRPr="00B03B9E" w:rsidRDefault="009A5A9D" w:rsidP="00D86ADA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знания по фонетике, графике и орфоэпии в практике произношения и правописания слов</w:t>
            </w:r>
          </w:p>
        </w:tc>
        <w:tc>
          <w:tcPr>
            <w:tcW w:w="2722" w:type="dxa"/>
          </w:tcPr>
          <w:p w:rsidR="009A5A9D" w:rsidRPr="00B03B9E" w:rsidRDefault="009A5A9D" w:rsidP="005C2B34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3B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Практическая работа</w:t>
            </w:r>
          </w:p>
        </w:tc>
      </w:tr>
      <w:tr w:rsidR="009A5A9D" w:rsidRPr="00B03B9E" w:rsidTr="00D86ADA">
        <w:tc>
          <w:tcPr>
            <w:tcW w:w="7626" w:type="dxa"/>
          </w:tcPr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изученные орфограммы.</w:t>
            </w:r>
          </w:p>
          <w:p w:rsidR="009A5A9D" w:rsidRPr="00B03B9E" w:rsidRDefault="009A5A9D" w:rsidP="005C2B34">
            <w:pPr>
              <w:spacing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ъ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ь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2722" w:type="dxa"/>
          </w:tcPr>
          <w:p w:rsidR="009A5A9D" w:rsidRPr="00B03B9E" w:rsidRDefault="009A5A9D" w:rsidP="005C2B34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3B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Практическая работа</w:t>
            </w:r>
          </w:p>
        </w:tc>
      </w:tr>
      <w:tr w:rsidR="009A5A9D" w:rsidRPr="00B03B9E" w:rsidTr="00D86ADA">
        <w:tc>
          <w:tcPr>
            <w:tcW w:w="7626" w:type="dxa"/>
          </w:tcPr>
          <w:p w:rsidR="009A5A9D" w:rsidRPr="00B03B9E" w:rsidRDefault="00D86ADA" w:rsidP="00D86ADA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</w:t>
            </w:r>
            <w:r w:rsidR="009A5A9D"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 лексическое значение слова разными </w:t>
            </w:r>
            <w:proofErr w:type="gramStart"/>
            <w:r w:rsidR="009A5A9D"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способами .</w:t>
            </w:r>
            <w:proofErr w:type="gramEnd"/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однозначные и многозначные слова, различать прямое и переносное значения слова.</w:t>
            </w:r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синонимы, антонимы, омонимы; различать многозначные слова и омонимы; уметь правильно употреблять слова-паронимы.</w:t>
            </w:r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тематические группы слов, родовые и видовые понятия.</w:t>
            </w:r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лексический анализ слов (в рамках изученного).</w:t>
            </w:r>
          </w:p>
          <w:p w:rsidR="009A5A9D" w:rsidRPr="00B03B9E" w:rsidRDefault="009A5A9D" w:rsidP="005C2B34">
            <w:pPr>
              <w:spacing w:line="264" w:lineRule="auto"/>
              <w:ind w:firstLine="600"/>
              <w:jc w:val="both"/>
              <w:rPr>
                <w:rFonts w:ascii="Times New Roman" w:hAnsi="Times New Roman" w:cs="Times New Roman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пользоваться лексическими словарями (толковым словарём, словарями синонимов, антонимов, омонимов, паронимов).</w:t>
            </w:r>
          </w:p>
        </w:tc>
        <w:tc>
          <w:tcPr>
            <w:tcW w:w="2722" w:type="dxa"/>
          </w:tcPr>
          <w:p w:rsidR="009A5A9D" w:rsidRPr="00B03B9E" w:rsidRDefault="009A5A9D" w:rsidP="005C2B34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3B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Тестирование</w:t>
            </w:r>
          </w:p>
        </w:tc>
      </w:tr>
      <w:tr w:rsidR="009A5A9D" w:rsidRPr="00B03B9E" w:rsidTr="00D86ADA">
        <w:tc>
          <w:tcPr>
            <w:tcW w:w="7626" w:type="dxa"/>
          </w:tcPr>
          <w:p w:rsidR="009A5A9D" w:rsidRPr="00B03B9E" w:rsidRDefault="009A5A9D" w:rsidP="005C2B34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морфему как минимальную значимую единицу языка.</w:t>
            </w:r>
          </w:p>
          <w:p w:rsidR="009A5A9D" w:rsidRPr="00B03B9E" w:rsidRDefault="009A5A9D" w:rsidP="005C2B34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морфемы в слове</w:t>
            </w: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находить чередование звуков в </w:t>
            </w:r>
          </w:p>
          <w:p w:rsidR="009A5A9D" w:rsidRPr="00B03B9E" w:rsidRDefault="009A5A9D" w:rsidP="005C2B34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морфемный анализ слов.</w:t>
            </w:r>
          </w:p>
          <w:p w:rsidR="009A5A9D" w:rsidRPr="00B03B9E" w:rsidRDefault="009A5A9D" w:rsidP="005C2B34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знания по </w:t>
            </w:r>
            <w:proofErr w:type="spellStart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морфемике</w:t>
            </w:r>
            <w:proofErr w:type="spellEnd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гласными; корней с проверяемыми, непроверяемыми, непроизносимыми согласными (в рамках изученного); ё – о после шипящих в корне слова;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после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A5A9D" w:rsidRPr="00B03B9E" w:rsidRDefault="009A5A9D" w:rsidP="005C2B34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орфографический анализ слов (в рамках изученного).</w:t>
            </w:r>
          </w:p>
          <w:p w:rsidR="009A5A9D" w:rsidRPr="00B03B9E" w:rsidRDefault="009A5A9D" w:rsidP="005C2B3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2722" w:type="dxa"/>
          </w:tcPr>
          <w:p w:rsidR="009A5A9D" w:rsidRPr="00B03B9E" w:rsidRDefault="009A5A9D" w:rsidP="005C2B34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3B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Практическая работа</w:t>
            </w:r>
          </w:p>
        </w:tc>
      </w:tr>
      <w:tr w:rsidR="009A5A9D" w:rsidRPr="00B03B9E" w:rsidTr="00D86ADA">
        <w:tc>
          <w:tcPr>
            <w:tcW w:w="7626" w:type="dxa"/>
          </w:tcPr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имена существительные, имена прилагательные, глаголы.</w:t>
            </w:r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Проводить морфологический анализ имён существительных, частичный морфологический анализ имён прилагательных, глаголов.</w:t>
            </w:r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орфографический анализ имён существительных, имён прилагательных, глаголов (в рамках изученного).</w:t>
            </w:r>
          </w:p>
          <w:p w:rsidR="009A5A9D" w:rsidRPr="00B03B9E" w:rsidRDefault="009A5A9D" w:rsidP="005C2B34">
            <w:pPr>
              <w:spacing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2722" w:type="dxa"/>
          </w:tcPr>
          <w:p w:rsidR="009A5A9D" w:rsidRPr="00B03B9E" w:rsidRDefault="009A5A9D" w:rsidP="005C2B34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3B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Практическая работа</w:t>
            </w:r>
          </w:p>
        </w:tc>
      </w:tr>
      <w:tr w:rsidR="009A5A9D" w:rsidRPr="00B03B9E" w:rsidTr="00D86ADA">
        <w:tc>
          <w:tcPr>
            <w:tcW w:w="7626" w:type="dxa"/>
          </w:tcPr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      </w:r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лексико-грамматические разряды имён существительных.</w:t>
            </w:r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типы склонения имён существительных, выявлять разносклоняемые и несклоняемые имена существительные.</w:t>
            </w:r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имён существительных.</w:t>
            </w:r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Соблюдать нормы словоизменения, произношения имён существительных, постановки в них </w:t>
            </w:r>
            <w:proofErr w:type="gramStart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ударения ,употребления</w:t>
            </w:r>
            <w:proofErr w:type="gramEnd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несклоняемых имён существительных.</w:t>
            </w:r>
          </w:p>
          <w:p w:rsidR="009A5A9D" w:rsidRPr="00B03B9E" w:rsidRDefault="009A5A9D" w:rsidP="00D86ADA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Соблюдать правила правописания имён существительных: безударных окончаний;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ё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после шипящих и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суффиксах и окончаниях; суффиксов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-чик-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proofErr w:type="spellStart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щик</w:t>
            </w:r>
            <w:proofErr w:type="spellEnd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proofErr w:type="spellStart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ек</w:t>
            </w:r>
            <w:proofErr w:type="spellEnd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proofErr w:type="spellStart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ик</w:t>
            </w:r>
            <w:proofErr w:type="spellEnd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 (-чик-);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корней с чередованием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а 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//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 о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-лаг- 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-лож-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proofErr w:type="spellStart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раст</w:t>
            </w:r>
            <w:proofErr w:type="spellEnd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-</w:t>
            </w:r>
            <w:proofErr w:type="spellStart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ращ</w:t>
            </w:r>
            <w:proofErr w:type="spellEnd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-рос-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proofErr w:type="spellStart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гар</w:t>
            </w:r>
            <w:proofErr w:type="spellEnd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-гор-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proofErr w:type="spellStart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зар</w:t>
            </w:r>
            <w:proofErr w:type="spellEnd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-</w:t>
            </w:r>
            <w:proofErr w:type="spellStart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зор</w:t>
            </w:r>
            <w:proofErr w:type="spellEnd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-клан- 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-клон-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-скак- 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-</w:t>
            </w:r>
            <w:proofErr w:type="spellStart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скоч</w:t>
            </w:r>
            <w:proofErr w:type="spellEnd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употребления (неупотребления)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ь 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конце имён существительных после шипящих; слитное и раздельное написание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именами существительными; правописание собственных имён существительных.</w:t>
            </w:r>
          </w:p>
        </w:tc>
        <w:tc>
          <w:tcPr>
            <w:tcW w:w="2722" w:type="dxa"/>
          </w:tcPr>
          <w:p w:rsidR="009A5A9D" w:rsidRPr="00B03B9E" w:rsidRDefault="009A5A9D" w:rsidP="005C2B34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3B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Практическая работа</w:t>
            </w:r>
          </w:p>
        </w:tc>
      </w:tr>
      <w:tr w:rsidR="009A5A9D" w:rsidRPr="00B03B9E" w:rsidTr="00D86ADA">
        <w:tc>
          <w:tcPr>
            <w:tcW w:w="7626" w:type="dxa"/>
          </w:tcPr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      </w:r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частичный морфологический анализ имён прилагательных (в рамках изученного).</w:t>
            </w:r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нормы словоизменения, произношения имён прилагательных, постановки в них ударения (в рамках изучен­ного).</w:t>
            </w:r>
          </w:p>
          <w:p w:rsidR="009A5A9D" w:rsidRPr="00B03B9E" w:rsidRDefault="009A5A9D" w:rsidP="00D86ADA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Соблюдать правила правописания имён прилагательных: безударных окончаний;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после шипящих и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суффиксах и окончаниях; кратких форм имён прилагательных с основой на шипящие; правила слитного и раздельного написания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именами прилагательными.</w:t>
            </w:r>
          </w:p>
        </w:tc>
        <w:tc>
          <w:tcPr>
            <w:tcW w:w="2722" w:type="dxa"/>
          </w:tcPr>
          <w:p w:rsidR="009A5A9D" w:rsidRPr="00B03B9E" w:rsidRDefault="009A5A9D" w:rsidP="005C2B34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3B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Практическая работа</w:t>
            </w:r>
          </w:p>
        </w:tc>
      </w:tr>
      <w:tr w:rsidR="009A5A9D" w:rsidRPr="00B03B9E" w:rsidTr="00D86ADA">
        <w:tc>
          <w:tcPr>
            <w:tcW w:w="7626" w:type="dxa"/>
          </w:tcPr>
          <w:p w:rsidR="009A5A9D" w:rsidRPr="00B03B9E" w:rsidRDefault="009A5A9D" w:rsidP="005C2B34">
            <w:pPr>
              <w:tabs>
                <w:tab w:val="left" w:pos="4564"/>
              </w:tabs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      </w:r>
          </w:p>
          <w:p w:rsidR="009A5A9D" w:rsidRPr="00B03B9E" w:rsidRDefault="009A5A9D" w:rsidP="005C2B34">
            <w:pPr>
              <w:tabs>
                <w:tab w:val="left" w:pos="4564"/>
              </w:tabs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глаголы совершенного и несовершенного вида, возвратные и невозвратные.</w:t>
            </w:r>
          </w:p>
          <w:p w:rsidR="009A5A9D" w:rsidRPr="00B03B9E" w:rsidRDefault="009A5A9D" w:rsidP="005C2B34">
            <w:pPr>
              <w:tabs>
                <w:tab w:val="left" w:pos="4564"/>
              </w:tabs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      </w:r>
          </w:p>
          <w:p w:rsidR="009A5A9D" w:rsidRPr="00B03B9E" w:rsidRDefault="009A5A9D" w:rsidP="005C2B34">
            <w:pPr>
              <w:tabs>
                <w:tab w:val="left" w:pos="4564"/>
              </w:tabs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спряжение глагола, уметь спрягать глаголы.</w:t>
            </w:r>
          </w:p>
          <w:p w:rsidR="009A5A9D" w:rsidRPr="00B03B9E" w:rsidRDefault="009A5A9D" w:rsidP="005C2B34">
            <w:pPr>
              <w:tabs>
                <w:tab w:val="left" w:pos="4564"/>
              </w:tabs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Проводить частичный морфологический анализ </w:t>
            </w:r>
            <w:proofErr w:type="gramStart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глаголов .</w:t>
            </w:r>
            <w:proofErr w:type="gramEnd"/>
          </w:p>
          <w:p w:rsidR="009A5A9D" w:rsidRPr="00B03B9E" w:rsidRDefault="009A5A9D" w:rsidP="005C2B34">
            <w:pPr>
              <w:tabs>
                <w:tab w:val="left" w:pos="4564"/>
              </w:tabs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Соблюдать нормы словоизменения глаголов, постановки ударения в глагольных формах (в рамках изученного).</w:t>
            </w:r>
          </w:p>
          <w:p w:rsidR="009A5A9D" w:rsidRPr="00B03B9E" w:rsidRDefault="009A5A9D" w:rsidP="00D86ADA">
            <w:pPr>
              <w:tabs>
                <w:tab w:val="left" w:pos="4564"/>
              </w:tabs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Соблюдать правила правописания глаголов: корней с чередованием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е 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//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использования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ь 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после шипящих как показателя грамматической формы в инфинитиве, в форме 2-го лица единственного числа;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proofErr w:type="spellStart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тся</w:t>
            </w:r>
            <w:proofErr w:type="spellEnd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proofErr w:type="spellStart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ться</w:t>
            </w:r>
            <w:proofErr w:type="spellEnd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глаголах; суффиксов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proofErr w:type="spellStart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ова</w:t>
            </w:r>
            <w:proofErr w:type="spellEnd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-</w:t>
            </w:r>
            <w:proofErr w:type="spellStart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ева</w:t>
            </w:r>
            <w:proofErr w:type="spellEnd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-,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proofErr w:type="spellStart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ыва</w:t>
            </w:r>
            <w:proofErr w:type="spellEnd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-ива-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личных окончаний глагола, гласной перед суффиксом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-л-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формах прошедшего времени глагола; слитного и раздельного написания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глаголами.</w:t>
            </w:r>
          </w:p>
        </w:tc>
        <w:tc>
          <w:tcPr>
            <w:tcW w:w="2722" w:type="dxa"/>
          </w:tcPr>
          <w:p w:rsidR="009A5A9D" w:rsidRPr="00B03B9E" w:rsidRDefault="009A5A9D" w:rsidP="005C2B34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3B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Практическая работа</w:t>
            </w:r>
          </w:p>
        </w:tc>
      </w:tr>
      <w:tr w:rsidR="009A5A9D" w:rsidRPr="00B03B9E" w:rsidTr="00D86ADA">
        <w:tc>
          <w:tcPr>
            <w:tcW w:w="7626" w:type="dxa"/>
          </w:tcPr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      </w:r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словосочетания по морфологическим свойствам главного слова, распознавать предложения по цели высказывания, эмоциональной окраске, количеству грамматических основ, наличию второстепенных членов; определять главные и второстепенные члены предложения, морфологические средства выражения и сказуемого средства выражения второстепенных членов предложения (в рамках изученного).</w:t>
            </w:r>
          </w:p>
          <w:p w:rsidR="009A5A9D" w:rsidRPr="00B03B9E" w:rsidRDefault="009A5A9D" w:rsidP="005C2B34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союзами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но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однако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зато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 значении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 значении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но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но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однако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зато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оформлять на письме диалог.</w:t>
            </w:r>
          </w:p>
          <w:p w:rsidR="009A5A9D" w:rsidRPr="00B03B9E" w:rsidRDefault="009A5A9D" w:rsidP="00D86ADA">
            <w:pPr>
              <w:spacing w:after="0" w:line="264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пунктуационный анализ предложения (в рамках изученного).</w:t>
            </w:r>
          </w:p>
        </w:tc>
        <w:tc>
          <w:tcPr>
            <w:tcW w:w="2722" w:type="dxa"/>
          </w:tcPr>
          <w:p w:rsidR="009A5A9D" w:rsidRPr="00B03B9E" w:rsidRDefault="009A5A9D" w:rsidP="005C2B34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03B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Практическая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pStyle w:val="a4"/>
              <w:rPr>
                <w:sz w:val="28"/>
                <w:szCs w:val="28"/>
              </w:rPr>
            </w:pPr>
            <w:r w:rsidRPr="00B03B9E">
              <w:rPr>
                <w:rStyle w:val="a5"/>
                <w:sz w:val="28"/>
                <w:szCs w:val="28"/>
              </w:rPr>
              <w:t>К концу обучения в 6 классе обучающийся научится: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pStyle w:val="a4"/>
              <w:rPr>
                <w:sz w:val="28"/>
                <w:szCs w:val="28"/>
              </w:rPr>
            </w:pPr>
            <w:r w:rsidRPr="00B03B9E">
              <w:rPr>
                <w:rStyle w:val="a5"/>
                <w:sz w:val="28"/>
                <w:szCs w:val="28"/>
              </w:rPr>
              <w:t>Способ оценки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русском литературном языке.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диалоге (побуждение к действию, обмен мнениями) объёмом не менее 4 реплик.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Владеть различными видами </w:t>
            </w:r>
            <w:proofErr w:type="spellStart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Устно пересказывать прочитанный или прослушанный текст объёмом не менее 110 слов.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пунктограммы</w:t>
            </w:r>
            <w:proofErr w:type="spellEnd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слова с непроверяемыми написаниями); соблюдать в устной речи и на письме правила речевого этикета.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видо</w:t>
            </w:r>
            <w:proofErr w:type="spellEnd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-временную соотнесённость глагольных форм.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микротем</w:t>
            </w:r>
            <w:proofErr w:type="spellEnd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абзацев.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Представлять сообщение на заданную тему в виде презентации.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Редактировать собственные тексты с опорой на знание норм современного русского литературного языка.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в тексте фразеологизмы, уметь определять их значения; характеризовать ситуацию употребления фразеологизма.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Осуществлять выбор лексических средств в соответствии с речевой ситуацией; пользоваться словарями иностранных слов, устаревших 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слов;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бессуффиксный</w:t>
            </w:r>
            <w:proofErr w:type="spellEnd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сложение, переход из одной части речи в другую); проводить морфемный и словообразовательный анализ слов; применять знания по </w:t>
            </w:r>
            <w:proofErr w:type="spellStart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морфемике</w:t>
            </w:r>
            <w:proofErr w:type="spellEnd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словообразованию при выполнении языкового анализа различных видов.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Соблюдать правила правописания сложных и сложносокращённых слов; правила правописания корня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proofErr w:type="spellStart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кас</w:t>
            </w:r>
            <w:proofErr w:type="spellEnd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-кос- 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чередованием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гласных в приставках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пре-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при-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словообразования имён существительных.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Соблюдать правила слитного и дефисного написания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пол-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полу-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 словами.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нормы произношения, постановки ударения (в рамках изученного), словоизменения имён существительных.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нн</w:t>
            </w:r>
            <w:proofErr w:type="spellEnd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именах прилагательных, суффиксов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-к-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proofErr w:type="spellStart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ск</w:t>
            </w:r>
            <w:proofErr w:type="spellEnd"/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имён прилагательных, сложных имён прилагательных.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 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ь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Распознавать местоимения; определять общее грамматическое значение; различать разряды местоимений; уметь склонять местоимения; 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характеризовать особенности их склонения, словообразования, синтаксических функций, роли в речи.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 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ни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слитного, раздельного и дефисного написания местоимений.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 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 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Соблюдать правила правописания </w:t>
            </w: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ь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формах глагола повелительного наклонения.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 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фонетический анализ слов; использовать знания по фонетике и графике в практике произношения и правописания слов.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изученные орфограммы; проводить орфографический анализ слов; применять знания по орфографии в практике правописания.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 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sz w:val="24"/>
                <w:szCs w:val="24"/>
              </w:rPr>
              <w:t>Устный опрос Письменная работа</w:t>
            </w:r>
          </w:p>
        </w:tc>
      </w:tr>
      <w:tr w:rsidR="00D86ADA" w:rsidRPr="00B03B9E" w:rsidTr="00D86ADA">
        <w:tc>
          <w:tcPr>
            <w:tcW w:w="7626" w:type="dxa"/>
            <w:hideMark/>
          </w:tcPr>
          <w:p w:rsidR="00D86ADA" w:rsidRPr="00B03B9E" w:rsidRDefault="00D86ADA" w:rsidP="00823296">
            <w:pPr>
              <w:pStyle w:val="a4"/>
              <w:rPr>
                <w:sz w:val="28"/>
                <w:szCs w:val="28"/>
              </w:rPr>
            </w:pPr>
            <w:r w:rsidRPr="00B03B9E">
              <w:rPr>
                <w:rStyle w:val="a5"/>
                <w:sz w:val="28"/>
                <w:szCs w:val="28"/>
              </w:rPr>
              <w:t>К концу обучения в 7 классе обучающийся научится:</w:t>
            </w:r>
          </w:p>
        </w:tc>
        <w:tc>
          <w:tcPr>
            <w:tcW w:w="2722" w:type="dxa"/>
            <w:hideMark/>
          </w:tcPr>
          <w:p w:rsidR="00D86ADA" w:rsidRPr="00B03B9E" w:rsidRDefault="00D86ADA" w:rsidP="00823296">
            <w:pPr>
              <w:pStyle w:val="a4"/>
              <w:rPr>
                <w:sz w:val="28"/>
                <w:szCs w:val="28"/>
              </w:rPr>
            </w:pPr>
            <w:r w:rsidRPr="00B03B9E">
              <w:rPr>
                <w:rStyle w:val="a5"/>
                <w:sz w:val="28"/>
                <w:szCs w:val="28"/>
              </w:rPr>
              <w:t>Способ оценки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D86ADA">
            <w:pPr>
              <w:pStyle w:val="a4"/>
              <w:spacing w:before="0" w:beforeAutospacing="0" w:after="0" w:afterAutospacing="0"/>
              <w:jc w:val="both"/>
              <w:rPr>
                <w:color w:val="333333"/>
                <w:sz w:val="21"/>
                <w:szCs w:val="21"/>
              </w:rPr>
            </w:pPr>
            <w:r w:rsidRPr="00B03B9E">
              <w:rPr>
                <w:color w:val="333333"/>
              </w:rPr>
              <w:t>Иметь представление о языке как развивающемся явлении, осознавать взаимосвязь языка, культуры и истории народа (приводить примеры).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pStyle w:val="a4"/>
            </w:pPr>
            <w:r w:rsidRPr="00B03B9E">
              <w:t>Устный опрос</w:t>
            </w:r>
          </w:p>
        </w:tc>
      </w:tr>
      <w:tr w:rsidR="00D86ADA" w:rsidRPr="00B03B9E" w:rsidTr="00D86ADA">
        <w:tc>
          <w:tcPr>
            <w:tcW w:w="7626" w:type="dxa"/>
            <w:hideMark/>
          </w:tcPr>
          <w:p w:rsidR="00D86ADA" w:rsidRPr="00B03B9E" w:rsidRDefault="00D86ADA" w:rsidP="00823296">
            <w:pPr>
              <w:pStyle w:val="a4"/>
            </w:pPr>
            <w:r w:rsidRPr="00B03B9E">
              <w:rPr>
                <w:color w:val="333333"/>
                <w:shd w:val="clear" w:color="auto" w:fill="FFFFFF"/>
              </w:rPr>
              <w:t>Создавать устные монологические высказывания объёмом не менее 7 предложений на основе наблюдений, личных впечатлений, чтения научно-учебной, художественной и научно-</w:t>
            </w:r>
            <w:r w:rsidRPr="00B03B9E">
              <w:rPr>
                <w:color w:val="333333"/>
                <w:shd w:val="clear" w:color="auto" w:fill="FFFFFF"/>
              </w:rPr>
              <w:softHyphen/>
              <w:t xml:space="preserve"> по</w:t>
            </w:r>
            <w:r w:rsidRPr="00B03B9E">
              <w:rPr>
                <w:color w:val="333333"/>
                <w:shd w:val="clear" w:color="auto" w:fill="FFFFFF"/>
              </w:rPr>
              <w:softHyphen/>
              <w:t>пулярной литературы (монолог-описание, монолог-рассуждение, монолог-повествование); выступать с научным сообщением.</w:t>
            </w:r>
          </w:p>
        </w:tc>
        <w:tc>
          <w:tcPr>
            <w:tcW w:w="2722" w:type="dxa"/>
            <w:hideMark/>
          </w:tcPr>
          <w:p w:rsidR="00D86ADA" w:rsidRPr="00B03B9E" w:rsidRDefault="00D86ADA" w:rsidP="00823296">
            <w:pPr>
              <w:pStyle w:val="a4"/>
            </w:pPr>
            <w:r w:rsidRPr="00B03B9E">
              <w:t>Устный опрос</w:t>
            </w:r>
          </w:p>
        </w:tc>
      </w:tr>
      <w:tr w:rsidR="00D86ADA" w:rsidRPr="00B03B9E" w:rsidTr="00D86ADA">
        <w:tc>
          <w:tcPr>
            <w:tcW w:w="7626" w:type="dxa"/>
            <w:hideMark/>
          </w:tcPr>
          <w:p w:rsidR="00D86ADA" w:rsidRPr="00B03B9E" w:rsidRDefault="00D86ADA" w:rsidP="00823296">
            <w:pPr>
              <w:pStyle w:val="a4"/>
            </w:pPr>
            <w:r w:rsidRPr="00B03B9E">
              <w:rPr>
                <w:color w:val="333333"/>
                <w:shd w:val="clear" w:color="auto" w:fill="FFFFFF"/>
              </w:rPr>
              <w:t xml:space="preserve">Владеть различными видами </w:t>
            </w:r>
            <w:proofErr w:type="spellStart"/>
            <w:r w:rsidRPr="00B03B9E">
              <w:rPr>
                <w:color w:val="333333"/>
                <w:shd w:val="clear" w:color="auto" w:fill="FFFFFF"/>
              </w:rPr>
              <w:t>аудирования</w:t>
            </w:r>
            <w:proofErr w:type="spellEnd"/>
            <w:r w:rsidRPr="00B03B9E">
              <w:rPr>
                <w:color w:val="333333"/>
                <w:shd w:val="clear" w:color="auto" w:fill="FFFFFF"/>
              </w:rPr>
              <w:t xml:space="preserve"> (выборочное, ознакомительное, детальное) публицистических текстов различных функционально-смысловых типов речи.</w:t>
            </w:r>
          </w:p>
        </w:tc>
        <w:tc>
          <w:tcPr>
            <w:tcW w:w="2722" w:type="dxa"/>
            <w:hideMark/>
          </w:tcPr>
          <w:p w:rsidR="00D86ADA" w:rsidRPr="00B03B9E" w:rsidRDefault="00D86ADA" w:rsidP="00823296">
            <w:pPr>
              <w:pStyle w:val="a4"/>
            </w:pPr>
            <w:r w:rsidRPr="00B03B9E"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  <w:hideMark/>
          </w:tcPr>
          <w:p w:rsidR="00D86ADA" w:rsidRPr="00B03B9E" w:rsidRDefault="00D86ADA" w:rsidP="00823296">
            <w:pPr>
              <w:pStyle w:val="a4"/>
            </w:pPr>
            <w:r w:rsidRPr="00B03B9E">
              <w:rPr>
                <w:color w:val="333333"/>
                <w:shd w:val="clear" w:color="auto" w:fill="FFFFFF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2722" w:type="dxa"/>
            <w:hideMark/>
          </w:tcPr>
          <w:p w:rsidR="00D86ADA" w:rsidRPr="00B03B9E" w:rsidRDefault="00D86ADA" w:rsidP="00823296">
            <w:pPr>
              <w:pStyle w:val="a4"/>
            </w:pPr>
            <w:r w:rsidRPr="00B03B9E">
              <w:t>Устный опрос</w:t>
            </w:r>
          </w:p>
        </w:tc>
      </w:tr>
      <w:tr w:rsidR="00D86ADA" w:rsidRPr="00B03B9E" w:rsidTr="00D86ADA">
        <w:tc>
          <w:tcPr>
            <w:tcW w:w="7626" w:type="dxa"/>
            <w:hideMark/>
          </w:tcPr>
          <w:p w:rsidR="00D86ADA" w:rsidRPr="00B03B9E" w:rsidRDefault="00D86ADA" w:rsidP="00823296">
            <w:pPr>
              <w:pStyle w:val="a4"/>
            </w:pPr>
            <w:r w:rsidRPr="00B03B9E">
              <w:rPr>
                <w:color w:val="333333"/>
                <w:shd w:val="clear" w:color="auto" w:fill="FFFFFF"/>
              </w:rPr>
              <w:t xml:space="preserve">Устно пересказывать прослушанный или прочитанный текст объёмом не менее 120 слов; проводить смысловой анализ текста, его композиционных особенностей, определять количество </w:t>
            </w:r>
            <w:proofErr w:type="spellStart"/>
            <w:r w:rsidRPr="00B03B9E">
              <w:rPr>
                <w:color w:val="333333"/>
                <w:shd w:val="clear" w:color="auto" w:fill="FFFFFF"/>
              </w:rPr>
              <w:t>микротем</w:t>
            </w:r>
            <w:proofErr w:type="spellEnd"/>
            <w:r w:rsidRPr="00B03B9E">
              <w:rPr>
                <w:color w:val="333333"/>
                <w:shd w:val="clear" w:color="auto" w:fill="FFFFFF"/>
              </w:rPr>
              <w:t xml:space="preserve"> и абзацев.</w:t>
            </w:r>
          </w:p>
        </w:tc>
        <w:tc>
          <w:tcPr>
            <w:tcW w:w="2722" w:type="dxa"/>
            <w:hideMark/>
          </w:tcPr>
          <w:p w:rsidR="00D86ADA" w:rsidRPr="00B03B9E" w:rsidRDefault="00D86ADA" w:rsidP="00823296">
            <w:pPr>
              <w:pStyle w:val="a4"/>
            </w:pPr>
            <w:r w:rsidRPr="00B03B9E">
              <w:t>Устный опрос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pStyle w:val="a4"/>
              <w:rPr>
                <w:color w:val="333333"/>
                <w:shd w:val="clear" w:color="auto" w:fill="FFFFFF"/>
              </w:rPr>
            </w:pPr>
            <w:r w:rsidRPr="00B03B9E">
              <w:rPr>
                <w:color w:val="333333"/>
                <w:shd w:val="clear" w:color="auto" w:fill="FFFFFF"/>
              </w:rPr>
              <w:t>Понимать содержание прослушанных и прочитанных публицистических текстов (рассуждение-доказательство, рассуждение-</w:t>
            </w:r>
            <w:r w:rsidRPr="00B03B9E">
              <w:rPr>
                <w:color w:val="333333"/>
                <w:shd w:val="clear" w:color="auto" w:fill="FFFFFF"/>
              </w:rPr>
              <w:lastRenderedPageBreak/>
              <w:t>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pStyle w:val="a4"/>
              <w:spacing w:before="0" w:beforeAutospacing="0" w:after="0" w:afterAutospacing="0"/>
            </w:pPr>
            <w:r w:rsidRPr="00B03B9E">
              <w:lastRenderedPageBreak/>
              <w:t>Устный опрос</w:t>
            </w:r>
          </w:p>
          <w:p w:rsidR="00D86ADA" w:rsidRPr="00B03B9E" w:rsidRDefault="00D86ADA" w:rsidP="00823296">
            <w:pPr>
              <w:pStyle w:val="a4"/>
              <w:spacing w:before="0" w:beforeAutospacing="0" w:after="0" w:afterAutospacing="0"/>
            </w:pPr>
            <w:r w:rsidRPr="00B03B9E">
              <w:t>Письменная работа</w:t>
            </w:r>
          </w:p>
          <w:p w:rsidR="00D86ADA" w:rsidRPr="00B03B9E" w:rsidRDefault="00D86ADA" w:rsidP="00823296">
            <w:pPr>
              <w:pStyle w:val="a4"/>
              <w:spacing w:before="0" w:beforeAutospacing="0" w:after="0" w:afterAutospacing="0"/>
            </w:pPr>
            <w:r w:rsidRPr="00B03B9E">
              <w:lastRenderedPageBreak/>
              <w:t>(изложение)</w:t>
            </w:r>
          </w:p>
        </w:tc>
      </w:tr>
      <w:tr w:rsidR="00D86ADA" w:rsidRPr="00B03B9E" w:rsidTr="00D86ADA">
        <w:tc>
          <w:tcPr>
            <w:tcW w:w="7626" w:type="dxa"/>
            <w:hideMark/>
          </w:tcPr>
          <w:p w:rsidR="00D86ADA" w:rsidRPr="00B03B9E" w:rsidRDefault="00D86ADA" w:rsidP="00823296">
            <w:pPr>
              <w:pStyle w:val="a4"/>
            </w:pPr>
            <w:r w:rsidRPr="00B03B9E">
              <w:rPr>
                <w:color w:val="333333"/>
                <w:shd w:val="clear" w:color="auto" w:fill="FFFFFF"/>
              </w:rPr>
              <w:lastRenderedPageBreak/>
              <w:t>Соблюдать в устной речи и на письме нормы современного русского литературного языка</w:t>
            </w:r>
          </w:p>
        </w:tc>
        <w:tc>
          <w:tcPr>
            <w:tcW w:w="2722" w:type="dxa"/>
            <w:hideMark/>
          </w:tcPr>
          <w:p w:rsidR="00D86ADA" w:rsidRPr="00B03B9E" w:rsidRDefault="00D86ADA" w:rsidP="00823296">
            <w:pPr>
              <w:pStyle w:val="a4"/>
              <w:spacing w:before="0" w:beforeAutospacing="0" w:after="0" w:afterAutospacing="0"/>
            </w:pPr>
            <w:r w:rsidRPr="00B03B9E">
              <w:t>Устный опрос</w:t>
            </w:r>
          </w:p>
          <w:p w:rsidR="00D86ADA" w:rsidRPr="00B03B9E" w:rsidRDefault="00D86ADA" w:rsidP="00823296">
            <w:pPr>
              <w:pStyle w:val="a4"/>
              <w:spacing w:before="0" w:beforeAutospacing="0" w:after="0" w:afterAutospacing="0"/>
            </w:pPr>
            <w:r w:rsidRPr="00B03B9E">
              <w:t>Письменная работа</w:t>
            </w:r>
          </w:p>
          <w:p w:rsidR="00D86ADA" w:rsidRPr="00B03B9E" w:rsidRDefault="00D86ADA" w:rsidP="00823296">
            <w:pPr>
              <w:pStyle w:val="a4"/>
              <w:spacing w:before="0" w:beforeAutospacing="0" w:after="0" w:afterAutospacing="0"/>
            </w:pPr>
            <w:r w:rsidRPr="00B03B9E">
              <w:t>(диктант,</w:t>
            </w:r>
            <w:r w:rsidR="00B03B9E" w:rsidRPr="00B03B9E">
              <w:t xml:space="preserve"> </w:t>
            </w:r>
            <w:r w:rsidRPr="00B03B9E">
              <w:t>сочинение, изложение)</w:t>
            </w:r>
          </w:p>
        </w:tc>
      </w:tr>
      <w:tr w:rsidR="00D86ADA" w:rsidRPr="00B03B9E" w:rsidTr="00D86ADA">
        <w:tc>
          <w:tcPr>
            <w:tcW w:w="7626" w:type="dxa"/>
            <w:hideMark/>
          </w:tcPr>
          <w:p w:rsidR="00D86ADA" w:rsidRPr="00B03B9E" w:rsidRDefault="00D86ADA" w:rsidP="00D86ADA">
            <w:pPr>
              <w:pStyle w:val="a4"/>
              <w:spacing w:before="0" w:beforeAutospacing="0" w:after="0" w:afterAutospacing="0"/>
              <w:jc w:val="both"/>
              <w:rPr>
                <w:color w:val="333333"/>
                <w:sz w:val="21"/>
                <w:szCs w:val="21"/>
              </w:rPr>
            </w:pPr>
            <w:r w:rsidRPr="00B03B9E">
              <w:rPr>
                <w:color w:val="333333"/>
              </w:rPr>
              <w:t xml:space="preserve">Проводить смысловой анализ текста, </w:t>
            </w:r>
            <w:r w:rsidRPr="00B03B9E">
              <w:rPr>
                <w:color w:val="333333"/>
                <w:sz w:val="21"/>
                <w:szCs w:val="21"/>
              </w:rPr>
              <w:t>в</w:t>
            </w:r>
            <w:r w:rsidRPr="00B03B9E">
              <w:rPr>
                <w:color w:val="333333"/>
              </w:rPr>
              <w:t>ыявлять лексические и грамматические средства связи предложений и частей текста.</w:t>
            </w:r>
          </w:p>
        </w:tc>
        <w:tc>
          <w:tcPr>
            <w:tcW w:w="2722" w:type="dxa"/>
            <w:hideMark/>
          </w:tcPr>
          <w:p w:rsidR="00D86ADA" w:rsidRPr="00B03B9E" w:rsidRDefault="00D86ADA" w:rsidP="00823296">
            <w:pPr>
              <w:pStyle w:val="a4"/>
              <w:spacing w:before="0" w:beforeAutospacing="0" w:after="0" w:afterAutospacing="0"/>
              <w:rPr>
                <w:lang w:val="en-US"/>
              </w:rPr>
            </w:pPr>
            <w:r w:rsidRPr="00B03B9E">
              <w:t>Устный опрос</w:t>
            </w:r>
          </w:p>
          <w:p w:rsidR="00D86ADA" w:rsidRPr="00B03B9E" w:rsidRDefault="00D86ADA" w:rsidP="00823296">
            <w:pPr>
              <w:pStyle w:val="a4"/>
              <w:spacing w:before="0" w:beforeAutospacing="0" w:after="0" w:afterAutospacing="0"/>
            </w:pPr>
            <w:r w:rsidRPr="00B03B9E"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  <w:hideMark/>
          </w:tcPr>
          <w:p w:rsidR="00D86ADA" w:rsidRPr="00B03B9E" w:rsidRDefault="00D86ADA" w:rsidP="00823296">
            <w:pPr>
              <w:pStyle w:val="a4"/>
            </w:pPr>
            <w:r w:rsidRPr="00B03B9E">
              <w:rPr>
                <w:color w:val="333333"/>
                <w:shd w:val="clear" w:color="auto" w:fill="FFFFFF"/>
              </w:rPr>
              <w:t xml:space="preserve">Создавать тексты различных функционально-смысловых </w:t>
            </w:r>
            <w:r w:rsidRPr="00B03B9E">
              <w:rPr>
                <w:color w:val="333333"/>
                <w:shd w:val="clear" w:color="auto" w:fill="FFFFFF"/>
              </w:rPr>
              <w:softHyphen/>
              <w:t>типов речи с опорой на жизненный и читательский опыт, на произведения искусства</w:t>
            </w:r>
          </w:p>
        </w:tc>
        <w:tc>
          <w:tcPr>
            <w:tcW w:w="2722" w:type="dxa"/>
            <w:hideMark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03B9E">
              <w:rPr>
                <w:rFonts w:ascii="Times New Roman" w:hAnsi="Times New Roman" w:cs="Times New Roman"/>
              </w:rPr>
              <w:t>Письменная работа</w:t>
            </w:r>
            <w:r w:rsidRPr="00B03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03B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B03B9E">
              <w:rPr>
                <w:rFonts w:ascii="Times New Roman" w:hAnsi="Times New Roman" w:cs="Times New Roman"/>
              </w:rPr>
              <w:t>сочинение</w:t>
            </w:r>
            <w:r w:rsidRPr="00B03B9E"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pStyle w:val="a4"/>
              <w:spacing w:before="0" w:beforeAutospacing="0" w:after="0" w:afterAutospacing="0"/>
              <w:jc w:val="both"/>
              <w:rPr>
                <w:color w:val="333333"/>
                <w:sz w:val="21"/>
                <w:szCs w:val="21"/>
              </w:rPr>
            </w:pPr>
            <w:r w:rsidRPr="00B03B9E">
              <w:rPr>
                <w:color w:val="333333"/>
              </w:rPr>
              <w:t>Представлять сообщение на заданную тему в виде презентации.</w:t>
            </w:r>
          </w:p>
          <w:p w:rsidR="00D86ADA" w:rsidRPr="00B03B9E" w:rsidRDefault="00D86ADA" w:rsidP="00823296">
            <w:pPr>
              <w:pStyle w:val="a4"/>
              <w:spacing w:before="0" w:beforeAutospacing="0" w:after="0" w:afterAutospacing="0"/>
              <w:ind w:firstLine="567"/>
              <w:jc w:val="both"/>
            </w:pP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B9E"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D86ADA">
            <w:pPr>
              <w:pStyle w:val="a4"/>
              <w:spacing w:before="0" w:beforeAutospacing="0" w:after="0" w:afterAutospacing="0"/>
              <w:jc w:val="both"/>
              <w:rPr>
                <w:color w:val="333333"/>
                <w:sz w:val="21"/>
                <w:szCs w:val="21"/>
              </w:rPr>
            </w:pPr>
            <w:r w:rsidRPr="00B03B9E">
              <w:rPr>
                <w:color w:val="333333"/>
              </w:rPr>
              <w:t>Представлять содержание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B9E"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pStyle w:val="a4"/>
            </w:pPr>
            <w:r w:rsidRPr="00B03B9E">
              <w:rPr>
                <w:color w:val="333333"/>
                <w:shd w:val="clear" w:color="auto" w:fill="FFFFFF"/>
              </w:rPr>
              <w:t>Редактировать тексты: сопоставлять исходный и отредактированный тексты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B9E"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pStyle w:val="a4"/>
              <w:rPr>
                <w:color w:val="333333"/>
                <w:shd w:val="clear" w:color="auto" w:fill="FFFFFF"/>
              </w:rPr>
            </w:pPr>
            <w:r w:rsidRPr="00B03B9E">
              <w:rPr>
                <w:color w:val="333333"/>
                <w:shd w:val="clear" w:color="auto" w:fill="FFFFFF"/>
              </w:rPr>
              <w:t>Характеризовать функциональные разновидности языка и их особенности: разговорную речь и функциональные стили (научный, публицистический, официально-деловой), язык художественной литературы.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03B9E">
              <w:rPr>
                <w:rFonts w:ascii="Times New Roman" w:hAnsi="Times New Roman" w:cs="Times New Roman"/>
              </w:rPr>
              <w:t>Устный опрос</w:t>
            </w:r>
            <w:r w:rsidRPr="00B03B9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03B9E"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pStyle w:val="a4"/>
              <w:rPr>
                <w:color w:val="333333"/>
                <w:shd w:val="clear" w:color="auto" w:fill="FFFFFF"/>
              </w:rPr>
            </w:pPr>
            <w:r w:rsidRPr="00B03B9E">
              <w:rPr>
                <w:color w:val="333333"/>
                <w:shd w:val="clear" w:color="auto" w:fill="FFFFFF"/>
              </w:rPr>
              <w:t>Распознавать изученные орфограммы; проводить орфографический анализ слов; применять знания по орфографии в практике правописания.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B9E"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pStyle w:val="a4"/>
              <w:rPr>
                <w:color w:val="333333"/>
                <w:shd w:val="clear" w:color="auto" w:fill="FFFFFF"/>
              </w:rPr>
            </w:pPr>
            <w:r w:rsidRPr="00B03B9E">
              <w:rPr>
                <w:color w:val="333333"/>
                <w:shd w:val="clear" w:color="auto" w:fill="FFFFFF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B9E">
              <w:rPr>
                <w:rFonts w:ascii="Times New Roman" w:hAnsi="Times New Roman" w:cs="Times New Roman"/>
              </w:rPr>
              <w:t>Устный опрос</w:t>
            </w:r>
            <w:r w:rsidRPr="00B03B9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03B9E"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pStyle w:val="a4"/>
              <w:rPr>
                <w:color w:val="333333"/>
                <w:shd w:val="clear" w:color="auto" w:fill="FFFFFF"/>
              </w:rPr>
            </w:pPr>
            <w:r w:rsidRPr="00B03B9E">
              <w:rPr>
                <w:color w:val="333333"/>
                <w:shd w:val="clear" w:color="auto" w:fill="FFFFFF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B9E">
              <w:rPr>
                <w:rFonts w:ascii="Times New Roman" w:hAnsi="Times New Roman" w:cs="Times New Roman"/>
              </w:rPr>
              <w:t>Устный опрос</w:t>
            </w:r>
            <w:r w:rsidRPr="00B03B9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03B9E"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pStyle w:val="a4"/>
              <w:rPr>
                <w:color w:val="333333"/>
                <w:shd w:val="clear" w:color="auto" w:fill="FFFFFF"/>
              </w:rPr>
            </w:pPr>
            <w:r w:rsidRPr="00B03B9E">
              <w:rPr>
                <w:color w:val="333333"/>
                <w:shd w:val="clear" w:color="auto" w:fill="FFFFFF"/>
              </w:rPr>
              <w:t>Использовать грамматические словари и справочники в речевой практик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B9E"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pStyle w:val="a4"/>
              <w:rPr>
                <w:color w:val="333333"/>
                <w:shd w:val="clear" w:color="auto" w:fill="FFFFFF"/>
              </w:rPr>
            </w:pPr>
            <w:r w:rsidRPr="00B03B9E">
              <w:rPr>
                <w:color w:val="333333"/>
                <w:shd w:val="clear" w:color="auto" w:fill="FFFFFF"/>
              </w:rPr>
      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B9E">
              <w:rPr>
                <w:rFonts w:ascii="Times New Roman" w:hAnsi="Times New Roman" w:cs="Times New Roman"/>
              </w:rPr>
              <w:t>Устный опрос</w:t>
            </w:r>
            <w:r w:rsidRPr="00B03B9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03B9E"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pStyle w:val="a4"/>
              <w:rPr>
                <w:color w:val="333333"/>
                <w:shd w:val="clear" w:color="auto" w:fill="FFFFFF"/>
              </w:rPr>
            </w:pPr>
            <w:r w:rsidRPr="00B03B9E">
              <w:rPr>
                <w:color w:val="333333"/>
                <w:shd w:val="clear" w:color="auto" w:fill="FFFFFF"/>
              </w:rPr>
              <w:t>Правильно расставлять знаки препинания в предложениях с причастным и деепричастным оборотами, проводить  их синтаксический и пунктуационный анализ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B9E"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pStyle w:val="a4"/>
              <w:spacing w:before="0" w:beforeAutospacing="0" w:after="0" w:afterAutospacing="0"/>
              <w:jc w:val="both"/>
              <w:rPr>
                <w:color w:val="333333"/>
                <w:sz w:val="21"/>
                <w:szCs w:val="21"/>
              </w:rPr>
            </w:pPr>
            <w:r w:rsidRPr="00B03B9E">
              <w:rPr>
                <w:color w:val="333333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B9E">
              <w:rPr>
                <w:rFonts w:ascii="Times New Roman" w:hAnsi="Times New Roman" w:cs="Times New Roman"/>
              </w:rPr>
              <w:t>Устный опрос</w:t>
            </w:r>
            <w:r w:rsidRPr="00B03B9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03B9E"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  <w:hideMark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 концу обучения в 8 классе обучающийся научится:</w:t>
            </w:r>
          </w:p>
        </w:tc>
        <w:tc>
          <w:tcPr>
            <w:tcW w:w="2722" w:type="dxa"/>
            <w:hideMark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 оценки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pStyle w:val="a4"/>
              <w:spacing w:before="0" w:beforeAutospacing="0" w:after="0" w:afterAutospacing="0"/>
              <w:rPr>
                <w:color w:val="333333"/>
              </w:rPr>
            </w:pPr>
            <w:r w:rsidRPr="00B03B9E">
              <w:rPr>
                <w:color w:val="333333"/>
              </w:rPr>
              <w:t>Иметь представление о русском языке как одном из славянских языков.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t xml:space="preserve">Создавать устные монологические высказывания объёмом не менее 8 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</w:t>
            </w:r>
            <w:r w:rsidRPr="00B03B9E">
              <w:rPr>
                <w:color w:val="333333"/>
              </w:rPr>
              <w:lastRenderedPageBreak/>
              <w:t>монолог-рассуждение, монолог-повествование); выступать с научным сообщением.</w:t>
            </w:r>
          </w:p>
          <w:p w:rsidR="00D86ADA" w:rsidRPr="00B03B9E" w:rsidRDefault="00D86ADA" w:rsidP="00D86ADA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t>Участвовать в диалоге на лингвистические темы (в рамках изученного) и темы на основе жизненных наблюдений (объём не менее 6 реплик).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</w:t>
            </w:r>
          </w:p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D86ADA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lastRenderedPageBreak/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 – не менее 260 слов).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и 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D86ADA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D86ADA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      </w:r>
            <w:proofErr w:type="spellStart"/>
            <w:r w:rsidRPr="00B03B9E">
              <w:rPr>
                <w:color w:val="333333"/>
              </w:rPr>
              <w:t>пунктограммы</w:t>
            </w:r>
            <w:proofErr w:type="spellEnd"/>
            <w:r w:rsidRPr="00B03B9E">
              <w:rPr>
                <w:color w:val="333333"/>
              </w:rPr>
              <w:t xml:space="preserve">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 опрос и 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D86ADA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и 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      </w:r>
          </w:p>
          <w:p w:rsidR="00D86ADA" w:rsidRPr="00B03B9E" w:rsidRDefault="00D86ADA" w:rsidP="00D86ADA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и 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Владеть умениями информационной переработки текста: со</w:t>
            </w:r>
            <w:r w:rsidRPr="00B03B9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softHyphen/>
              <w:t>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t>Представлять сообщение на заданную тему в виде презентации.</w:t>
            </w:r>
          </w:p>
          <w:p w:rsidR="00D86ADA" w:rsidRPr="00B03B9E" w:rsidRDefault="00D86ADA" w:rsidP="00D86ADA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и 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D86ADA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lastRenderedPageBreak/>
      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D86ADA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D86AD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t>Иметь представление о синтаксисе как разделе лингвистики.</w:t>
            </w:r>
          </w:p>
          <w:p w:rsidR="00D86ADA" w:rsidRPr="00B03B9E" w:rsidRDefault="00D86ADA" w:rsidP="00823296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t>Распознавать словосочетание и предложение как единицы синтаксиса.</w:t>
            </w:r>
          </w:p>
          <w:p w:rsidR="00D86ADA" w:rsidRPr="00B03B9E" w:rsidRDefault="00D86ADA" w:rsidP="00D86ADA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t>Различать функции знаков препинания.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      </w:r>
          </w:p>
          <w:p w:rsidR="00D86ADA" w:rsidRPr="00B03B9E" w:rsidRDefault="00D86ADA" w:rsidP="0082329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Применять нормы построения словосочетаний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D86ADA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и 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      </w:r>
          </w:p>
          <w:p w:rsidR="00D86ADA" w:rsidRPr="00B03B9E" w:rsidRDefault="00D86ADA" w:rsidP="0082329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 </w:t>
            </w:r>
            <w:r w:rsidRPr="00B03B9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большинство</w:t>
            </w:r>
            <w:r w:rsidRPr="00B03B9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– </w:t>
            </w:r>
            <w:r w:rsidRPr="00B03B9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меньшинство</w:t>
            </w:r>
            <w:r w:rsidRPr="00B03B9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, количественными сочетаниями. Применять нормы постановки тире между подлежащим и сказуемым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и 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      </w:r>
          </w:p>
          <w:p w:rsidR="00D86ADA" w:rsidRPr="00B03B9E" w:rsidRDefault="00D86ADA" w:rsidP="00823296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      </w:r>
          </w:p>
          <w:p w:rsidR="00D86ADA" w:rsidRPr="00B03B9E" w:rsidRDefault="00D86ADA" w:rsidP="00D86ADA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</w:t>
            </w:r>
            <w:r w:rsidRPr="00B03B9E">
              <w:rPr>
                <w:color w:val="333333"/>
              </w:rPr>
              <w:lastRenderedPageBreak/>
              <w:t>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 </w:t>
            </w:r>
            <w:r w:rsidRPr="00B03B9E">
              <w:rPr>
                <w:rStyle w:val="a5"/>
                <w:color w:val="333333"/>
              </w:rPr>
              <w:t>да</w:t>
            </w:r>
            <w:r w:rsidRPr="00B03B9E">
              <w:rPr>
                <w:color w:val="333333"/>
              </w:rPr>
              <w:t>, </w:t>
            </w:r>
            <w:r w:rsidRPr="00B03B9E">
              <w:rPr>
                <w:rStyle w:val="a5"/>
                <w:color w:val="333333"/>
              </w:rPr>
              <w:t>нет</w:t>
            </w:r>
            <w:r w:rsidRPr="00B03B9E">
              <w:rPr>
                <w:color w:val="333333"/>
              </w:rPr>
              <w:t>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 и 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lastRenderedPageBreak/>
              <w:t>Применять нормы построения предложений с однородными членами, связанными двойными союзами </w:t>
            </w:r>
            <w:r w:rsidRPr="00B03B9E">
              <w:rPr>
                <w:rStyle w:val="a5"/>
                <w:color w:val="333333"/>
              </w:rPr>
              <w:t>не только… но и</w:t>
            </w:r>
            <w:r w:rsidRPr="00B03B9E">
              <w:rPr>
                <w:color w:val="333333"/>
              </w:rPr>
              <w:t>, </w:t>
            </w:r>
            <w:r w:rsidRPr="00B03B9E">
              <w:rPr>
                <w:rStyle w:val="a5"/>
                <w:color w:val="333333"/>
              </w:rPr>
              <w:t>как… так и</w:t>
            </w:r>
            <w:r w:rsidRPr="00B03B9E">
              <w:rPr>
                <w:color w:val="333333"/>
              </w:rPr>
              <w:t>.</w:t>
            </w:r>
          </w:p>
          <w:p w:rsidR="00D86ADA" w:rsidRPr="00B03B9E" w:rsidRDefault="00D86ADA" w:rsidP="00D86ADA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      </w:r>
            <w:r w:rsidRPr="00B03B9E">
              <w:rPr>
                <w:rStyle w:val="a5"/>
                <w:color w:val="333333"/>
              </w:rPr>
              <w:t xml:space="preserve">и... и, или... или, </w:t>
            </w:r>
            <w:proofErr w:type="spellStart"/>
            <w:r w:rsidRPr="00B03B9E">
              <w:rPr>
                <w:rStyle w:val="a5"/>
                <w:color w:val="333333"/>
              </w:rPr>
              <w:t>либo</w:t>
            </w:r>
            <w:proofErr w:type="spellEnd"/>
            <w:r w:rsidRPr="00B03B9E">
              <w:rPr>
                <w:rStyle w:val="a5"/>
                <w:color w:val="333333"/>
              </w:rPr>
              <w:t xml:space="preserve">... </w:t>
            </w:r>
            <w:proofErr w:type="spellStart"/>
            <w:r w:rsidRPr="00B03B9E">
              <w:rPr>
                <w:rStyle w:val="a5"/>
                <w:color w:val="333333"/>
              </w:rPr>
              <w:t>либo</w:t>
            </w:r>
            <w:proofErr w:type="spellEnd"/>
            <w:r w:rsidRPr="00B03B9E">
              <w:rPr>
                <w:rStyle w:val="a5"/>
                <w:color w:val="333333"/>
              </w:rPr>
              <w:t xml:space="preserve">, ни... ни, </w:t>
            </w:r>
            <w:proofErr w:type="spellStart"/>
            <w:r w:rsidRPr="00B03B9E">
              <w:rPr>
                <w:rStyle w:val="a5"/>
                <w:color w:val="333333"/>
              </w:rPr>
              <w:t>тo</w:t>
            </w:r>
            <w:proofErr w:type="spellEnd"/>
            <w:r w:rsidRPr="00B03B9E">
              <w:rPr>
                <w:rStyle w:val="a5"/>
                <w:color w:val="333333"/>
              </w:rPr>
              <w:t xml:space="preserve">... </w:t>
            </w:r>
            <w:proofErr w:type="spellStart"/>
            <w:r w:rsidRPr="00B03B9E">
              <w:rPr>
                <w:rStyle w:val="a5"/>
                <w:color w:val="333333"/>
              </w:rPr>
              <w:t>тo</w:t>
            </w:r>
            <w:proofErr w:type="spellEnd"/>
            <w:r w:rsidRPr="00B03B9E">
              <w:rPr>
                <w:color w:val="333333"/>
              </w:rPr>
              <w:t>); правила постановки знаков препинания в предложениях с обобщающим словом при однородных членах.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Письменная работа 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      </w:r>
          </w:p>
          <w:p w:rsidR="00D86ADA" w:rsidRPr="00B03B9E" w:rsidRDefault="00D86ADA" w:rsidP="00823296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</w:t>
            </w:r>
            <w:r w:rsidRPr="00B03B9E">
              <w:rPr>
                <w:color w:val="333333"/>
              </w:rPr>
              <w:softHyphen/>
              <w:t>ными и вставными конструкциями, обращениями и междометиями.</w:t>
            </w:r>
          </w:p>
          <w:p w:rsidR="00D86ADA" w:rsidRPr="00B03B9E" w:rsidRDefault="00D86ADA" w:rsidP="00D86ADA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t>Различать группы вводных слов по значению, различать ввод</w:t>
            </w:r>
            <w:r w:rsidRPr="00B03B9E">
              <w:rPr>
                <w:color w:val="333333"/>
              </w:rPr>
              <w:softHyphen/>
              <w:t>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и 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D86ADA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D86ADA">
            <w:pPr>
              <w:pStyle w:val="a4"/>
              <w:spacing w:before="0" w:beforeAutospacing="0" w:after="0" w:afterAutospacing="0"/>
              <w:ind w:firstLine="567"/>
              <w:rPr>
                <w:color w:val="333333"/>
              </w:rPr>
            </w:pPr>
            <w:r w:rsidRPr="00B03B9E">
              <w:rPr>
                <w:color w:val="333333"/>
              </w:rPr>
              <w:t>Распознавать сложные предложения, конструкции с чужой речью (в рамках изученного).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D86AD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и письменная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widowControl w:val="0"/>
              <w:autoSpaceDE w:val="0"/>
              <w:autoSpaceDN w:val="0"/>
              <w:spacing w:before="161" w:after="0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</w:rPr>
            </w:pPr>
            <w:r w:rsidRPr="00B03B9E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</w:rPr>
              <w:t>К</w:t>
            </w:r>
            <w:r w:rsidRPr="00B03B9E"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8"/>
                <w:szCs w:val="28"/>
              </w:rPr>
              <w:t xml:space="preserve"> </w:t>
            </w:r>
            <w:r w:rsidRPr="00B03B9E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</w:rPr>
              <w:t>концу</w:t>
            </w:r>
            <w:r w:rsidRPr="00B03B9E"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8"/>
                <w:szCs w:val="28"/>
              </w:rPr>
              <w:t xml:space="preserve"> </w:t>
            </w:r>
            <w:r w:rsidRPr="00B03B9E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</w:rPr>
              <w:t xml:space="preserve">обучения в </w:t>
            </w:r>
            <w:r w:rsidRPr="00B03B9E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:szCs w:val="28"/>
              </w:rPr>
              <w:t>9</w:t>
            </w:r>
            <w:r w:rsidRPr="00B03B9E"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8"/>
                <w:szCs w:val="28"/>
              </w:rPr>
              <w:t xml:space="preserve"> </w:t>
            </w:r>
            <w:r w:rsidRPr="00B03B9E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</w:rPr>
              <w:t>классе</w:t>
            </w:r>
            <w:r w:rsidRPr="00B03B9E"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8"/>
                <w:szCs w:val="28"/>
              </w:rPr>
              <w:t xml:space="preserve"> </w:t>
            </w:r>
            <w:r w:rsidRPr="00B03B9E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</w:rPr>
              <w:t>обучающийся</w:t>
            </w:r>
            <w:r w:rsidRPr="00B03B9E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:szCs w:val="28"/>
              </w:rPr>
              <w:t xml:space="preserve"> </w:t>
            </w:r>
            <w:r w:rsidRPr="00B03B9E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</w:rPr>
              <w:t>научится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widowControl w:val="0"/>
              <w:autoSpaceDE w:val="0"/>
              <w:autoSpaceDN w:val="0"/>
              <w:spacing w:before="161" w:after="0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</w:rPr>
            </w:pPr>
            <w:r w:rsidRPr="00B03B9E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</w:rPr>
              <w:t>Способ оценки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after="0" w:line="264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Осознавать роль русского языка в жизни человека, государства, общества; понимать внутренние и внешние функции русского языка и уметь рассказать о них. 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widowControl w:val="0"/>
              <w:autoSpaceDE w:val="0"/>
              <w:autoSpaceDN w:val="0"/>
              <w:spacing w:before="161" w:after="0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B03B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Устный опрос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after="0" w:line="264" w:lineRule="auto"/>
              <w:ind w:firstLine="6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монолог-сообщение, монолог-описание, монолог-рассуждение, монолог-повествование; выступать с научным сообщением.</w:t>
            </w:r>
          </w:p>
          <w:p w:rsidR="00D86ADA" w:rsidRPr="00B03B9E" w:rsidRDefault="00D86ADA" w:rsidP="00823296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Участвовать в диалогическом и </w:t>
            </w:r>
            <w:proofErr w:type="spellStart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полилогическом</w:t>
            </w:r>
            <w:proofErr w:type="spellEnd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      </w:r>
          </w:p>
          <w:p w:rsidR="00D86ADA" w:rsidRPr="00B03B9E" w:rsidRDefault="00D86ADA" w:rsidP="00823296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Владеть различными видами </w:t>
            </w:r>
            <w:proofErr w:type="spellStart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      </w:r>
          </w:p>
          <w:p w:rsidR="00D86ADA" w:rsidRPr="00B03B9E" w:rsidRDefault="00D86ADA" w:rsidP="00823296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Владеть различными видами чтения: просмотровым, ознакомительным, изучающим, поисковым.</w:t>
            </w:r>
          </w:p>
          <w:p w:rsidR="00D86ADA" w:rsidRPr="00B03B9E" w:rsidRDefault="00D86ADA" w:rsidP="00823296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Устно пересказывать прочитанный или прослушанный текст объёмом не менее 150 слов.</w:t>
            </w:r>
          </w:p>
          <w:p w:rsidR="00D86ADA" w:rsidRPr="00B03B9E" w:rsidRDefault="00D86ADA" w:rsidP="00823296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  <w:p w:rsidR="00D86ADA" w:rsidRPr="00B03B9E" w:rsidRDefault="00D86ADA" w:rsidP="00823296">
            <w:pPr>
              <w:spacing w:after="0" w:line="264" w:lineRule="auto"/>
              <w:rPr>
                <w:rFonts w:ascii="Times New Roman" w:hAnsi="Times New Roman" w:cs="Times New Roman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      </w:r>
            <w:proofErr w:type="spellStart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пунктограммы</w:t>
            </w:r>
            <w:proofErr w:type="spellEnd"/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слова с непроверяемыми написаниями).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widowControl w:val="0"/>
              <w:autoSpaceDE w:val="0"/>
              <w:autoSpaceDN w:val="0"/>
              <w:spacing w:before="161" w:after="0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B03B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Практическая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      </w:r>
          </w:p>
          <w:p w:rsidR="00D86ADA" w:rsidRPr="00B03B9E" w:rsidRDefault="00D86ADA" w:rsidP="0082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принадлежность текста к функционально-смысловому типу речи. Находить в тексте типовые фрагменты – описание, повествование, рассуждение-доказательство, оценочные высказывания.</w:t>
            </w:r>
          </w:p>
          <w:p w:rsidR="00D86ADA" w:rsidRPr="00B03B9E" w:rsidRDefault="00D86ADA" w:rsidP="0082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Прогнозировать содержание текста по заголовку, ключевым словам, зачину или концовке. Выявлять отличительные признаки текстов разных жанров.</w:t>
            </w:r>
          </w:p>
          <w:p w:rsidR="00D86ADA" w:rsidRPr="00B03B9E" w:rsidRDefault="00D86ADA" w:rsidP="0082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форме.</w:t>
            </w:r>
          </w:p>
          <w:p w:rsidR="00D86ADA" w:rsidRPr="00B03B9E" w:rsidRDefault="00D86ADA" w:rsidP="0082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      </w:r>
          </w:p>
          <w:p w:rsidR="00D86ADA" w:rsidRPr="00B03B9E" w:rsidRDefault="00D86ADA" w:rsidP="0082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  <w:p w:rsidR="00D86ADA" w:rsidRPr="00B03B9E" w:rsidRDefault="00D86ADA" w:rsidP="0082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Представлять сообщение на заданную тему в виде презентации.</w:t>
            </w:r>
          </w:p>
          <w:p w:rsidR="00D86ADA" w:rsidRPr="00B03B9E" w:rsidRDefault="00D86ADA" w:rsidP="0082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  <w:p w:rsidR="00D86ADA" w:rsidRPr="00B03B9E" w:rsidRDefault="00D86ADA" w:rsidP="00823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</w:t>
            </w: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объём исходного текста должен составлять не менее 280 слов; для сжатого и выборочного изложения – не менее 300 слов).</w:t>
            </w:r>
          </w:p>
          <w:p w:rsidR="00D86ADA" w:rsidRPr="00B03B9E" w:rsidRDefault="00D86ADA" w:rsidP="005F0B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widowControl w:val="0"/>
              <w:autoSpaceDE w:val="0"/>
              <w:autoSpaceDN w:val="0"/>
              <w:spacing w:before="161" w:after="0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B03B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Практическая работа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      </w:r>
          </w:p>
          <w:p w:rsidR="00D86ADA" w:rsidRPr="00B03B9E" w:rsidRDefault="00D86ADA" w:rsidP="00823296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      </w:r>
          </w:p>
          <w:p w:rsidR="00D86ADA" w:rsidRPr="00B03B9E" w:rsidRDefault="00D86ADA" w:rsidP="00823296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      </w:r>
          </w:p>
          <w:p w:rsidR="00D86ADA" w:rsidRPr="00B03B9E" w:rsidRDefault="00D86ADA" w:rsidP="00823296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тезисы, конспект, писать рецензию, реферат.</w:t>
            </w:r>
          </w:p>
          <w:p w:rsidR="00D86ADA" w:rsidRPr="00B03B9E" w:rsidRDefault="00D86ADA" w:rsidP="00823296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      </w:r>
          </w:p>
          <w:p w:rsidR="00D86ADA" w:rsidRPr="00B03B9E" w:rsidRDefault="00D86ADA" w:rsidP="00823296">
            <w:pPr>
              <w:widowControl w:val="0"/>
              <w:autoSpaceDE w:val="0"/>
              <w:autoSpaceDN w:val="0"/>
              <w:spacing w:before="35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widowControl w:val="0"/>
              <w:autoSpaceDE w:val="0"/>
              <w:autoSpaceDN w:val="0"/>
              <w:spacing w:before="161" w:after="0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B03B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Практическая работа, устный опрос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after="0" w:line="264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Сложносочинённое предложение</w:t>
            </w:r>
          </w:p>
          <w:p w:rsidR="00D86ADA" w:rsidRPr="00B03B9E" w:rsidRDefault="00D86ADA" w:rsidP="00823296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основные средства синтаксической связи между частями сложного предложения.</w:t>
            </w:r>
          </w:p>
          <w:p w:rsidR="00D86ADA" w:rsidRPr="00B03B9E" w:rsidRDefault="00D86ADA" w:rsidP="00823296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сложноподчинённые).</w:t>
            </w:r>
          </w:p>
          <w:p w:rsidR="00D86ADA" w:rsidRPr="00B03B9E" w:rsidRDefault="00D86ADA" w:rsidP="00823296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      </w:r>
          </w:p>
          <w:p w:rsidR="00D86ADA" w:rsidRPr="00B03B9E" w:rsidRDefault="00D86ADA" w:rsidP="00823296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      </w:r>
          </w:p>
          <w:p w:rsidR="00D86ADA" w:rsidRPr="00B03B9E" w:rsidRDefault="00D86ADA" w:rsidP="00823296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особенности употребления сложносочинённых предложений в речи.</w:t>
            </w:r>
          </w:p>
          <w:p w:rsidR="00D86ADA" w:rsidRPr="00B03B9E" w:rsidRDefault="00D86ADA" w:rsidP="00823296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основные нормы построения сложносочинённого предложения.</w:t>
            </w:r>
          </w:p>
          <w:p w:rsidR="00D86ADA" w:rsidRPr="00B03B9E" w:rsidRDefault="00D86ADA" w:rsidP="00823296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      </w:r>
          </w:p>
          <w:p w:rsidR="00D86ADA" w:rsidRPr="00B03B9E" w:rsidRDefault="00D86ADA" w:rsidP="00823296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Проводить синтаксический и пунктуационный анализ сложносочинённых предложений.</w:t>
            </w:r>
          </w:p>
          <w:p w:rsidR="00D86ADA" w:rsidRPr="00B03B9E" w:rsidRDefault="00D86ADA" w:rsidP="00823296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правила постановки знаков препинания в сложносочинённых предложениях.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widowControl w:val="0"/>
              <w:autoSpaceDE w:val="0"/>
              <w:autoSpaceDN w:val="0"/>
              <w:spacing w:before="161" w:after="0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B03B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Практическая работа, тестирование, устный опрос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after="0" w:line="264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Сложноподчинённое предложение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подчинительные союзы и союзные слова.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однородное, неоднородное и последовательное подчинение придаточных частей.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основные нормы построения сложноподчинённого предложения.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особенности употребления сложноподчинённых предложений в речи.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синтаксический и пунктуационный анализ сложноподчинённых предложений.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нормы построения сложноподчинённых предложений и правила постановки знаков препинания в них.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widowControl w:val="0"/>
              <w:autoSpaceDE w:val="0"/>
              <w:autoSpaceDN w:val="0"/>
              <w:spacing w:before="161" w:after="0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B03B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Тестирование, практическая работа, устный опрос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after="0" w:line="264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Бессоюзное сложное предложение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основные грамматические нормы построения бессоюзного сложного предложения.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особенности употребления бессоюзных сложных предложений в речи.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синтаксический и пунктуационный анализ бессоюзных сложных предложений.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widowControl w:val="0"/>
              <w:autoSpaceDE w:val="0"/>
              <w:autoSpaceDN w:val="0"/>
              <w:spacing w:before="161" w:after="0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B03B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Практическая работа, тестирование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after="0" w:line="264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Сложные предложения с разными видами союзной и бессоюзной связи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типы сложных предложений с разными видами связи.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Соблюдать основные нормы построения сложных предложений с разными видами связи.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Употреблять сложные предложения с разными видами связи в речи.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синтаксический и пунктуационный анализ сложных предложений с разными видами связи.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правила постановки знаков препинания в сложных предложениях с разными видами связи.</w:t>
            </w:r>
          </w:p>
          <w:p w:rsidR="00D86ADA" w:rsidRPr="00B03B9E" w:rsidRDefault="00D86ADA" w:rsidP="00D86ADA">
            <w:pPr>
              <w:widowControl w:val="0"/>
              <w:autoSpaceDE w:val="0"/>
              <w:autoSpaceDN w:val="0"/>
              <w:spacing w:before="35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722" w:type="dxa"/>
          </w:tcPr>
          <w:p w:rsidR="00D86ADA" w:rsidRPr="00B03B9E" w:rsidRDefault="00D86ADA" w:rsidP="00823296">
            <w:pPr>
              <w:widowControl w:val="0"/>
              <w:autoSpaceDE w:val="0"/>
              <w:autoSpaceDN w:val="0"/>
              <w:spacing w:before="161" w:after="0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B03B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Практическая работа, устный опрос, тестирование</w:t>
            </w:r>
          </w:p>
        </w:tc>
      </w:tr>
      <w:tr w:rsidR="00D86ADA" w:rsidRPr="00B03B9E" w:rsidTr="00D86ADA">
        <w:tc>
          <w:tcPr>
            <w:tcW w:w="7626" w:type="dxa"/>
          </w:tcPr>
          <w:p w:rsidR="00D86ADA" w:rsidRPr="00B03B9E" w:rsidRDefault="00D86ADA" w:rsidP="00823296">
            <w:pPr>
              <w:spacing w:after="0" w:line="264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Прямая и косвенная речь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прямую и косвенную речь; выявлять синонимию предложений с прямой и косвенной речью.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цитировать и применять разные способы включения цитат в высказывание.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основные нормы построения предложений с прямой и косвенной речью, при цитировании.</w:t>
            </w:r>
          </w:p>
          <w:p w:rsidR="00D86ADA" w:rsidRPr="00B03B9E" w:rsidRDefault="00D86ADA" w:rsidP="0082329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правила постановки знаков препинания в предложениях с прямой и косвенной речью, при цитировании.</w:t>
            </w:r>
          </w:p>
        </w:tc>
        <w:tc>
          <w:tcPr>
            <w:tcW w:w="2722" w:type="dxa"/>
          </w:tcPr>
          <w:p w:rsidR="00D86ADA" w:rsidRPr="00B03B9E" w:rsidRDefault="00D86ADA" w:rsidP="00823296">
            <w:pPr>
              <w:widowControl w:val="0"/>
              <w:autoSpaceDE w:val="0"/>
              <w:autoSpaceDN w:val="0"/>
              <w:spacing w:before="161" w:after="0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B03B9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Практическая работа</w:t>
            </w:r>
          </w:p>
        </w:tc>
      </w:tr>
    </w:tbl>
    <w:p w:rsidR="000140B7" w:rsidRDefault="000140B7" w:rsidP="00D86ADA"/>
    <w:p w:rsidR="000140B7" w:rsidRDefault="000140B7" w:rsidP="000140B7"/>
    <w:p w:rsidR="000140B7" w:rsidRPr="000140B7" w:rsidRDefault="000140B7" w:rsidP="000140B7">
      <w:pPr>
        <w:pStyle w:val="a4"/>
        <w:spacing w:before="0" w:beforeAutospacing="0" w:after="0" w:afterAutospacing="0"/>
        <w:rPr>
          <w:sz w:val="28"/>
          <w:szCs w:val="28"/>
          <w:highlight w:val="yellow"/>
        </w:rPr>
      </w:pPr>
      <w:r w:rsidRPr="000140B7">
        <w:rPr>
          <w:sz w:val="28"/>
          <w:szCs w:val="28"/>
          <w:highlight w:val="yellow"/>
        </w:rPr>
        <w:t>2. Требования к выставлению отметок за промежуточную аттестацию</w:t>
      </w:r>
    </w:p>
    <w:p w:rsidR="000140B7" w:rsidRPr="000140B7" w:rsidRDefault="000140B7" w:rsidP="000140B7">
      <w:pPr>
        <w:pStyle w:val="a4"/>
        <w:spacing w:before="0" w:beforeAutospacing="0" w:after="0" w:afterAutospacing="0"/>
        <w:rPr>
          <w:highlight w:val="yellow"/>
        </w:rPr>
      </w:pPr>
    </w:p>
    <w:p w:rsidR="000140B7" w:rsidRPr="000140B7" w:rsidRDefault="000140B7" w:rsidP="000140B7">
      <w:pPr>
        <w:pStyle w:val="a4"/>
        <w:spacing w:before="0" w:beforeAutospacing="0" w:after="0" w:afterAutospacing="0"/>
        <w:rPr>
          <w:highlight w:val="yellow"/>
        </w:rPr>
      </w:pPr>
      <w:r w:rsidRPr="000140B7">
        <w:rPr>
          <w:highlight w:val="yellow"/>
        </w:rPr>
        <w:t>Промежуточная аттестация обучающихся осуществляется по пятибалльной системе оценивания. Для тестовых работ, результат прохождения которых фиксируется в ином количестве баллов, педагогом разрабатывается шкала перерасчета полученного результата в отметку по пятибалльной шкале.</w:t>
      </w:r>
    </w:p>
    <w:p w:rsidR="000140B7" w:rsidRPr="000140B7" w:rsidRDefault="000140B7" w:rsidP="000140B7">
      <w:pPr>
        <w:pStyle w:val="a4"/>
        <w:spacing w:before="0" w:beforeAutospacing="0" w:after="0" w:afterAutospacing="0"/>
        <w:rPr>
          <w:highlight w:val="yellow"/>
        </w:rPr>
      </w:pPr>
      <w:r w:rsidRPr="000140B7">
        <w:rPr>
          <w:highlight w:val="yellow"/>
        </w:rPr>
        <w:t>Отметки за промежуточную аттестацию фиксируются педагогом в журнале успеваемости и дневнике обучающегося (электронном журнале) в сроки и порядке, предусмотренном локальным нормативным актом школы.</w:t>
      </w:r>
    </w:p>
    <w:p w:rsidR="000140B7" w:rsidRPr="000140B7" w:rsidRDefault="000140B7" w:rsidP="000140B7">
      <w:pPr>
        <w:pStyle w:val="a4"/>
        <w:spacing w:before="0" w:beforeAutospacing="0" w:after="0" w:afterAutospacing="0"/>
        <w:rPr>
          <w:highlight w:val="yellow"/>
        </w:rPr>
      </w:pPr>
    </w:p>
    <w:p w:rsidR="000140B7" w:rsidRPr="000140B7" w:rsidRDefault="000140B7" w:rsidP="000140B7">
      <w:pPr>
        <w:pStyle w:val="a4"/>
        <w:spacing w:before="0" w:beforeAutospacing="0" w:after="0" w:afterAutospacing="0"/>
        <w:rPr>
          <w:sz w:val="28"/>
          <w:szCs w:val="28"/>
          <w:highlight w:val="yellow"/>
        </w:rPr>
      </w:pPr>
      <w:r w:rsidRPr="000140B7">
        <w:rPr>
          <w:sz w:val="28"/>
          <w:szCs w:val="28"/>
          <w:highlight w:val="yellow"/>
        </w:rPr>
        <w:t>3. График контрольных мероприятий</w:t>
      </w:r>
    </w:p>
    <w:p w:rsidR="000140B7" w:rsidRPr="000140B7" w:rsidRDefault="000140B7" w:rsidP="000140B7">
      <w:pPr>
        <w:pStyle w:val="a4"/>
        <w:spacing w:before="0" w:beforeAutospacing="0" w:after="0" w:afterAutospacing="0"/>
        <w:rPr>
          <w:sz w:val="28"/>
          <w:szCs w:val="28"/>
          <w:highlight w:val="yellow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511"/>
        <w:gridCol w:w="2056"/>
        <w:gridCol w:w="2467"/>
        <w:gridCol w:w="2305"/>
      </w:tblGrid>
      <w:tr w:rsidR="000140B7" w:rsidRPr="000140B7" w:rsidTr="000140B7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jc w:val="center"/>
              <w:rPr>
                <w:highlight w:val="yellow"/>
                <w:lang w:eastAsia="en-US"/>
              </w:rPr>
            </w:pPr>
            <w:r w:rsidRPr="000140B7">
              <w:rPr>
                <w:rStyle w:val="a5"/>
                <w:highlight w:val="yellow"/>
                <w:lang w:eastAsia="en-US"/>
              </w:rPr>
              <w:t>Контрольное мероприятие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jc w:val="center"/>
              <w:rPr>
                <w:highlight w:val="yellow"/>
                <w:lang w:eastAsia="en-US"/>
              </w:rPr>
            </w:pPr>
            <w:r w:rsidRPr="000140B7">
              <w:rPr>
                <w:rStyle w:val="a5"/>
                <w:highlight w:val="yellow"/>
                <w:lang w:eastAsia="en-US"/>
              </w:rPr>
              <w:t>Тип контроля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jc w:val="center"/>
              <w:rPr>
                <w:highlight w:val="yellow"/>
                <w:lang w:eastAsia="en-US"/>
              </w:rPr>
            </w:pPr>
            <w:r w:rsidRPr="000140B7">
              <w:rPr>
                <w:rStyle w:val="a5"/>
                <w:highlight w:val="yellow"/>
                <w:lang w:eastAsia="en-US"/>
              </w:rPr>
              <w:t>Срок проведения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jc w:val="center"/>
              <w:rPr>
                <w:highlight w:val="yellow"/>
                <w:lang w:eastAsia="en-US"/>
              </w:rPr>
            </w:pPr>
            <w:r w:rsidRPr="000140B7">
              <w:rPr>
                <w:rStyle w:val="a5"/>
                <w:highlight w:val="yellow"/>
                <w:lang w:eastAsia="en-US"/>
              </w:rPr>
              <w:t>Классы</w:t>
            </w:r>
          </w:p>
        </w:tc>
      </w:tr>
      <w:tr w:rsidR="000140B7" w:rsidRPr="000140B7" w:rsidTr="000140B7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Проверка домашнего задания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Текущий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На каждом занятии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5-6</w:t>
            </w:r>
          </w:p>
        </w:tc>
      </w:tr>
      <w:tr w:rsidR="000140B7" w:rsidRPr="000140B7" w:rsidTr="000140B7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Самостоятельная работа по пройденной теме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Тематический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По итогам освоения темы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5-6</w:t>
            </w:r>
          </w:p>
        </w:tc>
      </w:tr>
      <w:tr w:rsidR="000140B7" w:rsidRPr="000140B7" w:rsidTr="000140B7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Практическая работа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Тематический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На каждом занятии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5-6</w:t>
            </w:r>
          </w:p>
        </w:tc>
      </w:tr>
      <w:tr w:rsidR="000140B7" w:rsidRPr="000140B7" w:rsidTr="000140B7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Творческая работа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Итоговый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Апрель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5-6</w:t>
            </w:r>
          </w:p>
        </w:tc>
      </w:tr>
      <w:tr w:rsidR="000140B7" w:rsidRPr="000140B7" w:rsidTr="000140B7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Контрольная работа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Тематический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По итогам освоения главы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5-6</w:t>
            </w:r>
          </w:p>
        </w:tc>
      </w:tr>
      <w:tr w:rsidR="000140B7" w:rsidTr="000140B7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Итоговая контрольная работа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Итоговый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Pr="000140B7" w:rsidRDefault="000140B7">
            <w:pPr>
              <w:pStyle w:val="a4"/>
              <w:spacing w:before="0" w:beforeAutospacing="0" w:after="0" w:afterAutospacing="0" w:line="256" w:lineRule="auto"/>
              <w:rPr>
                <w:highlight w:val="yellow"/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Май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40B7" w:rsidRDefault="000140B7">
            <w:pPr>
              <w:pStyle w:val="a4"/>
              <w:spacing w:before="0" w:beforeAutospacing="0" w:after="0" w:afterAutospacing="0" w:line="256" w:lineRule="auto"/>
              <w:rPr>
                <w:lang w:eastAsia="en-US"/>
              </w:rPr>
            </w:pPr>
            <w:r w:rsidRPr="000140B7">
              <w:rPr>
                <w:highlight w:val="yellow"/>
                <w:lang w:eastAsia="en-US"/>
              </w:rPr>
              <w:t>5-6</w:t>
            </w:r>
            <w:bookmarkStart w:id="0" w:name="_GoBack"/>
            <w:bookmarkEnd w:id="0"/>
          </w:p>
        </w:tc>
      </w:tr>
    </w:tbl>
    <w:p w:rsidR="002459EF" w:rsidRPr="000140B7" w:rsidRDefault="002459EF" w:rsidP="000140B7"/>
    <w:sectPr w:rsidR="002459EF" w:rsidRPr="000140B7" w:rsidSect="009A5A9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A9D"/>
    <w:rsid w:val="000140B7"/>
    <w:rsid w:val="0002594F"/>
    <w:rsid w:val="002459EF"/>
    <w:rsid w:val="005F0B7B"/>
    <w:rsid w:val="009A5A9D"/>
    <w:rsid w:val="00B03B9E"/>
    <w:rsid w:val="00D8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5AD8E1-2A43-4CBD-A9C6-A6C17AAA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A9D"/>
    <w:pPr>
      <w:spacing w:after="160" w:line="259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5A9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D86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5">
    <w:name w:val="Strong"/>
    <w:uiPriority w:val="22"/>
    <w:qFormat/>
    <w:rsid w:val="00D86A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32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16</Pages>
  <Words>6329</Words>
  <Characters>36077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Comp</cp:lastModifiedBy>
  <cp:revision>5</cp:revision>
  <dcterms:created xsi:type="dcterms:W3CDTF">2023-11-01T12:33:00Z</dcterms:created>
  <dcterms:modified xsi:type="dcterms:W3CDTF">2023-11-07T08:57:00Z</dcterms:modified>
</cp:coreProperties>
</file>